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91" w:rsidRDefault="00E46291"/>
    <w:p w:rsidR="00E46291" w:rsidRDefault="00E46291"/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9"/>
      </w:tblGrid>
      <w:tr w:rsidR="000A434A" w:rsidRPr="000A434A" w:rsidTr="00E7142D">
        <w:tc>
          <w:tcPr>
            <w:tcW w:w="4359" w:type="dxa"/>
          </w:tcPr>
          <w:p w:rsidR="000A434A" w:rsidRPr="000A434A" w:rsidRDefault="000A434A" w:rsidP="000A434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34A">
              <w:rPr>
                <w:sz w:val="28"/>
                <w:szCs w:val="28"/>
              </w:rPr>
              <w:t>УТВЕРЖДЕН</w:t>
            </w:r>
          </w:p>
          <w:p w:rsidR="000A434A" w:rsidRPr="000A434A" w:rsidRDefault="000A434A" w:rsidP="000A434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434A">
              <w:rPr>
                <w:sz w:val="28"/>
                <w:szCs w:val="28"/>
              </w:rPr>
              <w:t>постановлением администрации</w:t>
            </w:r>
          </w:p>
          <w:p w:rsidR="000A434A" w:rsidRPr="000A434A" w:rsidRDefault="000A434A" w:rsidP="000A434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A434A">
              <w:rPr>
                <w:sz w:val="28"/>
                <w:szCs w:val="28"/>
              </w:rPr>
              <w:t>городского округа город Воронеж</w:t>
            </w:r>
          </w:p>
          <w:p w:rsidR="000A434A" w:rsidRPr="000A434A" w:rsidRDefault="00F75942" w:rsidP="00F759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 w:rsidR="000A434A" w:rsidRPr="000A434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22.06.2026    </w:t>
            </w:r>
            <w:r w:rsidR="000A434A" w:rsidRPr="000A434A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957</w:t>
            </w:r>
          </w:p>
        </w:tc>
      </w:tr>
    </w:tbl>
    <w:p w:rsidR="000A434A" w:rsidRPr="000A434A" w:rsidRDefault="000A434A" w:rsidP="000A43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434A" w:rsidRDefault="000A434A" w:rsidP="000A43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3AF5" w:rsidRPr="000A434A" w:rsidRDefault="00A83AF5" w:rsidP="000A43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434A" w:rsidRPr="000A434A" w:rsidRDefault="000A434A" w:rsidP="000A43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434A">
        <w:rPr>
          <w:b/>
          <w:bCs/>
          <w:sz w:val="28"/>
          <w:szCs w:val="28"/>
        </w:rPr>
        <w:t>СОСТАВ</w:t>
      </w:r>
    </w:p>
    <w:p w:rsidR="000A434A" w:rsidRPr="000A434A" w:rsidRDefault="000A434A" w:rsidP="000A43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434A">
        <w:rPr>
          <w:b/>
          <w:bCs/>
          <w:sz w:val="28"/>
          <w:szCs w:val="28"/>
        </w:rPr>
        <w:t>АНТИНАРКОТИЧЕСКОЙ КОМИССИИ</w:t>
      </w:r>
    </w:p>
    <w:p w:rsidR="000A434A" w:rsidRPr="000A434A" w:rsidRDefault="000A434A" w:rsidP="000A43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A434A">
        <w:rPr>
          <w:b/>
          <w:bCs/>
          <w:sz w:val="28"/>
          <w:szCs w:val="28"/>
        </w:rPr>
        <w:t>ГОРОДСКОГО ОКРУГА ГОРОД ВОРОНЕЖ</w:t>
      </w:r>
    </w:p>
    <w:p w:rsidR="000A434A" w:rsidRPr="000A434A" w:rsidRDefault="000A434A" w:rsidP="000A434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3794"/>
        <w:gridCol w:w="5420"/>
      </w:tblGrid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Петрин 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Сергей Андреевич 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глава городского округа город Воронеж, председатель комиссии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A83AF5">
              <w:rPr>
                <w:sz w:val="28"/>
                <w:szCs w:val="28"/>
              </w:rPr>
              <w:t>Гнеднев</w:t>
            </w:r>
            <w:proofErr w:type="spellEnd"/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начальник УМВД России по г. Воронежу, полковник полиции, заместитель председателя комиссии (по согласованию)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Кулакова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Любовь Анатольевна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 главы администрации                    по социальной политике, заместитель председателя комиссии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Шеменева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Ирина Викторовна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- ведущий специалист по координации вопросов демографической и семейной политики отдела координации вопросов демографической и семейной политики управления образования и молодежной политики администрации городского округа город Воронеж, секретарь комиссии </w:t>
            </w:r>
          </w:p>
          <w:p w:rsidR="00A83AF5" w:rsidRPr="00A83AF5" w:rsidRDefault="00A83AF5" w:rsidP="00A83AF5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Бакуменко</w:t>
            </w:r>
          </w:p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руководитель управления образования                и молодежной политики администрации городского округа город Воронеж,                 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Бучнев</w:t>
            </w:r>
          </w:p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Александр Николаевич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 руководителя управы  Железнодорожного района городского округа город Воронеж по социальным вопросам,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Гамбург </w:t>
            </w:r>
          </w:p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Михаил Михайлович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E125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Гнездилов</w:t>
            </w:r>
          </w:p>
          <w:p w:rsidR="00A83AF5" w:rsidRPr="00A83AF5" w:rsidRDefault="00A83AF5" w:rsidP="00A83AF5">
            <w:pPr>
              <w:rPr>
                <w:sz w:val="28"/>
                <w:szCs w:val="28"/>
                <w:highlight w:val="yellow"/>
              </w:rPr>
            </w:pPr>
            <w:r w:rsidRPr="00A83AF5">
              <w:rPr>
                <w:sz w:val="28"/>
                <w:szCs w:val="28"/>
              </w:rPr>
              <w:t>Сергей Леонидович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 руководителя управы  Советского района городского округа город Воронеж по социальным вопросам,                  член комиссии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Гудкова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Елена Геннадиевна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руководитель управления по работе                     с административными органами                              и структурами гражданского общества  администрации городского округа город  Воронеж, член комиссии</w:t>
            </w:r>
          </w:p>
          <w:p w:rsidR="00A83AF5" w:rsidRPr="00A83AF5" w:rsidRDefault="00A83AF5" w:rsidP="00A83AF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Демченко </w:t>
            </w:r>
          </w:p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Евгения Сергеевна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 руководителя управы Ленинского района городского округа город Воронеж по социальным вопросам,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proofErr w:type="spellStart"/>
            <w:r w:rsidRPr="00A83AF5">
              <w:rPr>
                <w:sz w:val="28"/>
                <w:szCs w:val="28"/>
              </w:rPr>
              <w:t>Зачупейко</w:t>
            </w:r>
            <w:proofErr w:type="spellEnd"/>
          </w:p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депутат Воронежской городской Думы, член комиссии (по согласованию)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Марков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 председателя Общественного совета при ГУ МВД России                                 по Воронежской области, член комиссии (по согласованию)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95641" w:rsidRPr="00A83AF5" w:rsidTr="001B4115">
        <w:tc>
          <w:tcPr>
            <w:tcW w:w="3794" w:type="dxa"/>
            <w:shd w:val="clear" w:color="auto" w:fill="auto"/>
          </w:tcPr>
          <w:p w:rsidR="00B95641" w:rsidRDefault="00B95641" w:rsidP="00A83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Мохна</w:t>
            </w:r>
          </w:p>
          <w:p w:rsidR="00B95641" w:rsidRPr="00A83AF5" w:rsidRDefault="00B95641" w:rsidP="00A83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Ивановна</w:t>
            </w:r>
          </w:p>
        </w:tc>
        <w:tc>
          <w:tcPr>
            <w:tcW w:w="5420" w:type="dxa"/>
            <w:shd w:val="clear" w:color="auto" w:fill="auto"/>
          </w:tcPr>
          <w:p w:rsidR="00B95641" w:rsidRDefault="00B95641" w:rsidP="00A83AF5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управления физической культуры и спорта администрации городского округа город Воронеж,                     член комиссии</w:t>
            </w:r>
          </w:p>
          <w:p w:rsidR="00B95641" w:rsidRPr="00A83AF5" w:rsidRDefault="00B95641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Науменко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Ирина Леонидовна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руководитель управления информации администрации городского округа город Воронеж,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B95641" w:rsidRPr="00A83AF5" w:rsidTr="001B4115">
        <w:tc>
          <w:tcPr>
            <w:tcW w:w="3794" w:type="dxa"/>
            <w:shd w:val="clear" w:color="auto" w:fill="auto"/>
          </w:tcPr>
          <w:p w:rsidR="00B95641" w:rsidRDefault="00B95641" w:rsidP="00A83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Семенова </w:t>
            </w:r>
          </w:p>
          <w:p w:rsidR="00B95641" w:rsidRPr="00A83AF5" w:rsidRDefault="00B95641" w:rsidP="00A83A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Дмитриевна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B95641" w:rsidRPr="00A83AF5" w:rsidRDefault="00B95641" w:rsidP="00B95641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</w:t>
            </w:r>
            <w:r w:rsidRPr="00A83AF5">
              <w:rPr>
                <w:sz w:val="28"/>
                <w:szCs w:val="28"/>
                <w:lang w:val="en-US"/>
              </w:rPr>
              <w:t> </w:t>
            </w:r>
            <w:r w:rsidRPr="00A83AF5">
              <w:rPr>
                <w:sz w:val="28"/>
                <w:szCs w:val="28"/>
              </w:rPr>
              <w:t xml:space="preserve">заместитель руководителя управы  Левобережного района городского округа город Воронеж по социальным вопросам            и предпринимательству, член комиссии </w:t>
            </w:r>
          </w:p>
          <w:p w:rsidR="00B95641" w:rsidRPr="00A83AF5" w:rsidRDefault="00B95641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proofErr w:type="spellStart"/>
            <w:r w:rsidRPr="00A83AF5">
              <w:rPr>
                <w:sz w:val="28"/>
                <w:szCs w:val="28"/>
              </w:rPr>
              <w:t>Стрелкин</w:t>
            </w:r>
            <w:proofErr w:type="spellEnd"/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Роман Юрьевич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E46291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иерей, клирик Богоявленского храма         г. Воронежа, помощник руководителя отдела по утверждению трезвости                          и противодействию наркомании                            и алкоголизму Воронежской епархии Русской православной церкви,                         член комиссии (по согласованию)</w:t>
            </w: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Таланов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Василий Петрович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заместитель руководителя управы  Коминтерновского района городского округа город Воронеж по социально-экономическому развитию, член комиссии</w:t>
            </w:r>
          </w:p>
          <w:p w:rsidR="00A83AF5" w:rsidRPr="00A83AF5" w:rsidRDefault="00A83AF5" w:rsidP="00A83AF5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Тимошенка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Инна Евгеньевна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 руководителя управы  Центрального района городского округа город Воронеж по социальным вопросам,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Третьякова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Ирина Геннадьевна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заместитель главного врача                               по медицинской части бюджетного учреждения здравоохранения</w:t>
            </w:r>
            <w:r w:rsidRPr="00A83AF5">
              <w:rPr>
                <w:sz w:val="14"/>
                <w:szCs w:val="14"/>
              </w:rPr>
              <w:t xml:space="preserve"> </w:t>
            </w:r>
            <w:r w:rsidRPr="00A83AF5">
              <w:rPr>
                <w:sz w:val="28"/>
                <w:szCs w:val="28"/>
              </w:rPr>
              <w:t>Воронежской области «Воронежский областной клинический наркологический диспансер», член комиссии (по согласованию)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Харитонов 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Андрей Васильевич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 руководитель управления культуры администрации городского округа город  Воронеж,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Хоронжук </w:t>
            </w:r>
          </w:p>
          <w:p w:rsidR="00A83AF5" w:rsidRPr="00A83AF5" w:rsidRDefault="00A83AF5" w:rsidP="00A83AF5">
            <w:pPr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Оксана Владимировна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заместитель руководителя управления –       начальник отдела координации вопросов демографической и семейной политики управления образования и молодежной политики администрации городского округа город Воронеж, член комиссии</w:t>
            </w:r>
          </w:p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</w:p>
        </w:tc>
      </w:tr>
      <w:tr w:rsidR="00A83AF5" w:rsidRPr="00A83AF5" w:rsidTr="001B4115">
        <w:tc>
          <w:tcPr>
            <w:tcW w:w="3794" w:type="dxa"/>
            <w:shd w:val="clear" w:color="auto" w:fill="auto"/>
          </w:tcPr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Щербакова</w:t>
            </w:r>
          </w:p>
          <w:p w:rsidR="00A83AF5" w:rsidRPr="00A83AF5" w:rsidRDefault="00A83AF5" w:rsidP="00A83AF5">
            <w:pPr>
              <w:outlineLvl w:val="0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 xml:space="preserve">Юлия Витальевна </w:t>
            </w:r>
          </w:p>
        </w:tc>
        <w:tc>
          <w:tcPr>
            <w:tcW w:w="5420" w:type="dxa"/>
            <w:shd w:val="clear" w:color="auto" w:fill="auto"/>
          </w:tcPr>
          <w:p w:rsidR="00A83AF5" w:rsidRPr="00A83AF5" w:rsidRDefault="00A83AF5" w:rsidP="00A83AF5">
            <w:pPr>
              <w:ind w:left="-108"/>
              <w:jc w:val="both"/>
              <w:rPr>
                <w:sz w:val="28"/>
                <w:szCs w:val="28"/>
              </w:rPr>
            </w:pPr>
            <w:r w:rsidRPr="00A83AF5">
              <w:rPr>
                <w:sz w:val="28"/>
                <w:szCs w:val="28"/>
              </w:rPr>
              <w:t>- заместитель руководителя управления –  начальник отдела правовой работы в сфере экономики, финансов и социальной политики правового управления администрации городского округа город Воронеж, член комиссии</w:t>
            </w:r>
          </w:p>
        </w:tc>
      </w:tr>
    </w:tbl>
    <w:p w:rsidR="00A83AF5" w:rsidRPr="00A83AF5" w:rsidRDefault="00A83AF5" w:rsidP="00A83AF5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83AF5" w:rsidRPr="00A83AF5" w:rsidRDefault="00A83AF5" w:rsidP="00A83AF5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83AF5" w:rsidRPr="00A83AF5" w:rsidRDefault="00A83AF5" w:rsidP="00A83AF5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A83AF5" w:rsidRPr="00A83AF5" w:rsidRDefault="00A83AF5" w:rsidP="00A83A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3AF5">
        <w:rPr>
          <w:sz w:val="28"/>
          <w:szCs w:val="28"/>
        </w:rPr>
        <w:t>Руководитель управления образования</w:t>
      </w:r>
    </w:p>
    <w:p w:rsidR="00A83AF5" w:rsidRPr="00A83AF5" w:rsidRDefault="00A83AF5" w:rsidP="00A83A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83AF5">
        <w:rPr>
          <w:sz w:val="28"/>
          <w:szCs w:val="28"/>
        </w:rPr>
        <w:t>и молодежной политики                                                                О.Н. Бакуменко</w:t>
      </w:r>
    </w:p>
    <w:p w:rsidR="000A434A" w:rsidRPr="00207366" w:rsidRDefault="000A434A" w:rsidP="002073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A434A" w:rsidRPr="00207366" w:rsidSect="000A434A">
      <w:pgSz w:w="11906" w:h="16838"/>
      <w:pgMar w:top="1134" w:right="850" w:bottom="1134" w:left="1701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86A" w:rsidRDefault="0030086A" w:rsidP="0024787C">
      <w:r>
        <w:separator/>
      </w:r>
    </w:p>
  </w:endnote>
  <w:endnote w:type="continuationSeparator" w:id="0">
    <w:p w:rsidR="0030086A" w:rsidRDefault="0030086A" w:rsidP="00247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86A" w:rsidRDefault="0030086A" w:rsidP="0024787C">
      <w:r>
        <w:separator/>
      </w:r>
    </w:p>
  </w:footnote>
  <w:footnote w:type="continuationSeparator" w:id="0">
    <w:p w:rsidR="0030086A" w:rsidRDefault="0030086A" w:rsidP="00247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4C62"/>
    <w:multiLevelType w:val="hybridMultilevel"/>
    <w:tmpl w:val="45F402A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98363DE"/>
    <w:multiLevelType w:val="hybridMultilevel"/>
    <w:tmpl w:val="51C8B8EC"/>
    <w:lvl w:ilvl="0" w:tplc="CD6C1C18">
      <w:start w:val="5"/>
      <w:numFmt w:val="decimal"/>
      <w:lvlText w:val="3.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817" w:hanging="360"/>
      </w:pPr>
    </w:lvl>
    <w:lvl w:ilvl="2" w:tplc="0419001B">
      <w:start w:val="1"/>
      <w:numFmt w:val="lowerRoman"/>
      <w:lvlText w:val="%3."/>
      <w:lvlJc w:val="right"/>
      <w:pPr>
        <w:ind w:left="2537" w:hanging="180"/>
      </w:pPr>
    </w:lvl>
    <w:lvl w:ilvl="3" w:tplc="0419000F">
      <w:start w:val="1"/>
      <w:numFmt w:val="decimal"/>
      <w:lvlText w:val="%4."/>
      <w:lvlJc w:val="left"/>
      <w:pPr>
        <w:ind w:left="3257" w:hanging="360"/>
      </w:pPr>
    </w:lvl>
    <w:lvl w:ilvl="4" w:tplc="04190019">
      <w:start w:val="1"/>
      <w:numFmt w:val="lowerLetter"/>
      <w:lvlText w:val="%5."/>
      <w:lvlJc w:val="left"/>
      <w:pPr>
        <w:ind w:left="3977" w:hanging="360"/>
      </w:pPr>
    </w:lvl>
    <w:lvl w:ilvl="5" w:tplc="0419001B">
      <w:start w:val="1"/>
      <w:numFmt w:val="lowerRoman"/>
      <w:lvlText w:val="%6."/>
      <w:lvlJc w:val="right"/>
      <w:pPr>
        <w:ind w:left="4697" w:hanging="180"/>
      </w:pPr>
    </w:lvl>
    <w:lvl w:ilvl="6" w:tplc="0419000F">
      <w:start w:val="1"/>
      <w:numFmt w:val="decimal"/>
      <w:lvlText w:val="%7."/>
      <w:lvlJc w:val="left"/>
      <w:pPr>
        <w:ind w:left="5417" w:hanging="360"/>
      </w:pPr>
    </w:lvl>
    <w:lvl w:ilvl="7" w:tplc="04190019">
      <w:start w:val="1"/>
      <w:numFmt w:val="lowerLetter"/>
      <w:lvlText w:val="%8."/>
      <w:lvlJc w:val="left"/>
      <w:pPr>
        <w:ind w:left="6137" w:hanging="360"/>
      </w:pPr>
    </w:lvl>
    <w:lvl w:ilvl="8" w:tplc="0419001B">
      <w:start w:val="1"/>
      <w:numFmt w:val="lowerRoman"/>
      <w:lvlText w:val="%9."/>
      <w:lvlJc w:val="right"/>
      <w:pPr>
        <w:ind w:left="6857" w:hanging="180"/>
      </w:pPr>
    </w:lvl>
  </w:abstractNum>
  <w:abstractNum w:abstractNumId="2">
    <w:nsid w:val="4FB632A9"/>
    <w:multiLevelType w:val="hybridMultilevel"/>
    <w:tmpl w:val="CB8EB196"/>
    <w:lvl w:ilvl="0" w:tplc="671AEB6A">
      <w:start w:val="1"/>
      <w:numFmt w:val="decimal"/>
      <w:lvlText w:val="%1."/>
      <w:lvlJc w:val="left"/>
      <w:pPr>
        <w:ind w:left="2155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>
    <w:nsid w:val="6D30251F"/>
    <w:multiLevelType w:val="hybridMultilevel"/>
    <w:tmpl w:val="09FC4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AC1220"/>
    <w:multiLevelType w:val="hybridMultilevel"/>
    <w:tmpl w:val="C93A64F0"/>
    <w:lvl w:ilvl="0" w:tplc="80DAA1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0F"/>
    <w:rsid w:val="00044A3B"/>
    <w:rsid w:val="00045065"/>
    <w:rsid w:val="0005040B"/>
    <w:rsid w:val="00061175"/>
    <w:rsid w:val="00061E41"/>
    <w:rsid w:val="000A434A"/>
    <w:rsid w:val="000B4709"/>
    <w:rsid w:val="000B75AF"/>
    <w:rsid w:val="000C7F0C"/>
    <w:rsid w:val="00101FC0"/>
    <w:rsid w:val="00104D7D"/>
    <w:rsid w:val="00111579"/>
    <w:rsid w:val="00121B9B"/>
    <w:rsid w:val="0013170A"/>
    <w:rsid w:val="00131C88"/>
    <w:rsid w:val="0018350F"/>
    <w:rsid w:val="001978CB"/>
    <w:rsid w:val="001C135D"/>
    <w:rsid w:val="001F3C3C"/>
    <w:rsid w:val="00203FD9"/>
    <w:rsid w:val="00204558"/>
    <w:rsid w:val="00207366"/>
    <w:rsid w:val="002206AA"/>
    <w:rsid w:val="00233BC0"/>
    <w:rsid w:val="00240A82"/>
    <w:rsid w:val="002414E1"/>
    <w:rsid w:val="0024787C"/>
    <w:rsid w:val="002511BF"/>
    <w:rsid w:val="002730A8"/>
    <w:rsid w:val="00275653"/>
    <w:rsid w:val="00285AA8"/>
    <w:rsid w:val="00287941"/>
    <w:rsid w:val="00297335"/>
    <w:rsid w:val="002D2354"/>
    <w:rsid w:val="0030086A"/>
    <w:rsid w:val="00307B76"/>
    <w:rsid w:val="0032169D"/>
    <w:rsid w:val="00340F92"/>
    <w:rsid w:val="003517D2"/>
    <w:rsid w:val="00357DB0"/>
    <w:rsid w:val="003629AB"/>
    <w:rsid w:val="00372091"/>
    <w:rsid w:val="00382013"/>
    <w:rsid w:val="0039705C"/>
    <w:rsid w:val="003A7090"/>
    <w:rsid w:val="003B6BCE"/>
    <w:rsid w:val="003D0B88"/>
    <w:rsid w:val="003D1B11"/>
    <w:rsid w:val="003D426B"/>
    <w:rsid w:val="003D4CF6"/>
    <w:rsid w:val="003E33D6"/>
    <w:rsid w:val="003F5876"/>
    <w:rsid w:val="00401845"/>
    <w:rsid w:val="0041726A"/>
    <w:rsid w:val="00444D63"/>
    <w:rsid w:val="00445AC7"/>
    <w:rsid w:val="004568A3"/>
    <w:rsid w:val="004570E1"/>
    <w:rsid w:val="00465682"/>
    <w:rsid w:val="00465D4F"/>
    <w:rsid w:val="00473473"/>
    <w:rsid w:val="00473AF9"/>
    <w:rsid w:val="004C1F8B"/>
    <w:rsid w:val="004E2402"/>
    <w:rsid w:val="004E4A85"/>
    <w:rsid w:val="005035E6"/>
    <w:rsid w:val="0052660D"/>
    <w:rsid w:val="00531A30"/>
    <w:rsid w:val="005554A4"/>
    <w:rsid w:val="0055799F"/>
    <w:rsid w:val="00565CF9"/>
    <w:rsid w:val="00586E41"/>
    <w:rsid w:val="005A1C34"/>
    <w:rsid w:val="005A77D4"/>
    <w:rsid w:val="005C2818"/>
    <w:rsid w:val="005D0171"/>
    <w:rsid w:val="00601F27"/>
    <w:rsid w:val="006259FE"/>
    <w:rsid w:val="00652EA8"/>
    <w:rsid w:val="00654E9F"/>
    <w:rsid w:val="00691904"/>
    <w:rsid w:val="006B6795"/>
    <w:rsid w:val="006C7CB6"/>
    <w:rsid w:val="006D6ECD"/>
    <w:rsid w:val="006F114F"/>
    <w:rsid w:val="00706BF5"/>
    <w:rsid w:val="00707CAF"/>
    <w:rsid w:val="00711005"/>
    <w:rsid w:val="007128CD"/>
    <w:rsid w:val="00714110"/>
    <w:rsid w:val="00714D56"/>
    <w:rsid w:val="0072763C"/>
    <w:rsid w:val="00734B44"/>
    <w:rsid w:val="00736A5F"/>
    <w:rsid w:val="00775277"/>
    <w:rsid w:val="00784162"/>
    <w:rsid w:val="00786DFB"/>
    <w:rsid w:val="00793A1B"/>
    <w:rsid w:val="007A63A9"/>
    <w:rsid w:val="00825E54"/>
    <w:rsid w:val="00875E3E"/>
    <w:rsid w:val="00884FE1"/>
    <w:rsid w:val="0088760B"/>
    <w:rsid w:val="00890DC6"/>
    <w:rsid w:val="008C629C"/>
    <w:rsid w:val="008D2B70"/>
    <w:rsid w:val="008D7D1A"/>
    <w:rsid w:val="0090251E"/>
    <w:rsid w:val="00902DE5"/>
    <w:rsid w:val="009437B6"/>
    <w:rsid w:val="009675EB"/>
    <w:rsid w:val="009678CF"/>
    <w:rsid w:val="009817E1"/>
    <w:rsid w:val="009A743D"/>
    <w:rsid w:val="009C2382"/>
    <w:rsid w:val="00A03EFA"/>
    <w:rsid w:val="00A16C92"/>
    <w:rsid w:val="00A26F2F"/>
    <w:rsid w:val="00A27BFA"/>
    <w:rsid w:val="00A47BA4"/>
    <w:rsid w:val="00A55C4A"/>
    <w:rsid w:val="00A83AF5"/>
    <w:rsid w:val="00A9106C"/>
    <w:rsid w:val="00AA09F0"/>
    <w:rsid w:val="00AC146C"/>
    <w:rsid w:val="00AE1257"/>
    <w:rsid w:val="00B16774"/>
    <w:rsid w:val="00B25AC7"/>
    <w:rsid w:val="00B54948"/>
    <w:rsid w:val="00B65E49"/>
    <w:rsid w:val="00B95641"/>
    <w:rsid w:val="00B97B48"/>
    <w:rsid w:val="00BA10BB"/>
    <w:rsid w:val="00BA1E62"/>
    <w:rsid w:val="00BB0E29"/>
    <w:rsid w:val="00BB0FEE"/>
    <w:rsid w:val="00BB4A0F"/>
    <w:rsid w:val="00BC10A5"/>
    <w:rsid w:val="00BD3905"/>
    <w:rsid w:val="00BE2660"/>
    <w:rsid w:val="00C10431"/>
    <w:rsid w:val="00C12929"/>
    <w:rsid w:val="00C22D36"/>
    <w:rsid w:val="00C2611E"/>
    <w:rsid w:val="00C44F67"/>
    <w:rsid w:val="00C45039"/>
    <w:rsid w:val="00C7640E"/>
    <w:rsid w:val="00C86794"/>
    <w:rsid w:val="00C958D0"/>
    <w:rsid w:val="00C970F4"/>
    <w:rsid w:val="00CA236A"/>
    <w:rsid w:val="00CA4DE6"/>
    <w:rsid w:val="00D06344"/>
    <w:rsid w:val="00D1146E"/>
    <w:rsid w:val="00D234D2"/>
    <w:rsid w:val="00D25FEA"/>
    <w:rsid w:val="00D26846"/>
    <w:rsid w:val="00DC2A58"/>
    <w:rsid w:val="00DC57DA"/>
    <w:rsid w:val="00DD10BB"/>
    <w:rsid w:val="00DD4864"/>
    <w:rsid w:val="00DD78C5"/>
    <w:rsid w:val="00E068BC"/>
    <w:rsid w:val="00E10714"/>
    <w:rsid w:val="00E312A4"/>
    <w:rsid w:val="00E31D98"/>
    <w:rsid w:val="00E46291"/>
    <w:rsid w:val="00E65EE0"/>
    <w:rsid w:val="00E87577"/>
    <w:rsid w:val="00E912A3"/>
    <w:rsid w:val="00E97C56"/>
    <w:rsid w:val="00EA1EA9"/>
    <w:rsid w:val="00EA7214"/>
    <w:rsid w:val="00EB0D76"/>
    <w:rsid w:val="00EC1AA5"/>
    <w:rsid w:val="00EC711A"/>
    <w:rsid w:val="00ED1FD0"/>
    <w:rsid w:val="00ED216D"/>
    <w:rsid w:val="00ED543F"/>
    <w:rsid w:val="00ED60A7"/>
    <w:rsid w:val="00EE288F"/>
    <w:rsid w:val="00EE71E0"/>
    <w:rsid w:val="00F01E1D"/>
    <w:rsid w:val="00F1079E"/>
    <w:rsid w:val="00F26F09"/>
    <w:rsid w:val="00F31B20"/>
    <w:rsid w:val="00F37EE7"/>
    <w:rsid w:val="00F62ABD"/>
    <w:rsid w:val="00F73A91"/>
    <w:rsid w:val="00F75942"/>
    <w:rsid w:val="00F8008A"/>
    <w:rsid w:val="00FA10E9"/>
    <w:rsid w:val="00FA6634"/>
    <w:rsid w:val="00FE1EC6"/>
    <w:rsid w:val="00FF116A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18"/>
    <w:pPr>
      <w:ind w:left="720"/>
      <w:contextualSpacing/>
    </w:pPr>
  </w:style>
  <w:style w:type="table" w:styleId="a4">
    <w:name w:val="Table Grid"/>
    <w:basedOn w:val="a1"/>
    <w:uiPriority w:val="59"/>
    <w:rsid w:val="005C2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C57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1B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B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818"/>
    <w:pPr>
      <w:ind w:left="720"/>
      <w:contextualSpacing/>
    </w:pPr>
  </w:style>
  <w:style w:type="table" w:styleId="a4">
    <w:name w:val="Table Grid"/>
    <w:basedOn w:val="a1"/>
    <w:uiPriority w:val="59"/>
    <w:rsid w:val="005C2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4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C57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1B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B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11316-9BA9-4526-8BC6-70BAC989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 В.Н.</dc:creator>
  <cp:lastModifiedBy>Шульгина</cp:lastModifiedBy>
  <cp:revision>2</cp:revision>
  <cp:lastPrinted>2026-06-04T11:01:00Z</cp:lastPrinted>
  <dcterms:created xsi:type="dcterms:W3CDTF">2026-06-22T13:27:00Z</dcterms:created>
  <dcterms:modified xsi:type="dcterms:W3CDTF">2026-06-22T13:27:00Z</dcterms:modified>
</cp:coreProperties>
</file>